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ECE85F" w14:textId="1B00F398" w:rsidR="00463675" w:rsidRDefault="00557D6F" w:rsidP="00557D6F">
      <w:pPr>
        <w:pStyle w:val="a3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r w:rsidRPr="00557D6F">
        <w:rPr>
          <w:rFonts w:ascii="Arial" w:hAnsi="Arial" w:cs="Arial"/>
          <w:b/>
          <w:bCs/>
          <w:sz w:val="22"/>
        </w:rPr>
        <w:t>3GPP TSG-RAN WG2 Meeting #10</w:t>
      </w:r>
      <w:r w:rsidR="00C14D21">
        <w:rPr>
          <w:rFonts w:ascii="Arial" w:hAnsi="Arial" w:cs="Arial" w:hint="eastAsia"/>
          <w:b/>
          <w:bCs/>
          <w:sz w:val="22"/>
          <w:lang w:eastAsia="zh-CN"/>
        </w:rPr>
        <w:t>6</w:t>
      </w:r>
      <w:r>
        <w:rPr>
          <w:rFonts w:ascii="Arial" w:hAnsi="Arial" w:cs="Arial"/>
          <w:b/>
          <w:bCs/>
          <w:sz w:val="22"/>
        </w:rPr>
        <w:tab/>
      </w:r>
      <w:r w:rsidR="00E5415D" w:rsidRPr="00E5415D">
        <w:rPr>
          <w:rFonts w:ascii="Arial" w:hAnsi="Arial" w:cs="Arial"/>
          <w:b/>
          <w:bCs/>
          <w:sz w:val="22"/>
          <w:highlight w:val="yellow"/>
        </w:rPr>
        <w:t>DRAFT</w:t>
      </w:r>
      <w:r w:rsidR="00E5415D">
        <w:rPr>
          <w:rFonts w:ascii="Arial" w:hAnsi="Arial" w:cs="Arial"/>
          <w:b/>
          <w:bCs/>
          <w:sz w:val="22"/>
        </w:rPr>
        <w:t xml:space="preserve"> </w:t>
      </w:r>
      <w:r w:rsidR="00D24338" w:rsidRPr="00D24338">
        <w:rPr>
          <w:rFonts w:ascii="Arial" w:hAnsi="Arial" w:cs="Arial"/>
          <w:b/>
          <w:bCs/>
          <w:sz w:val="22"/>
        </w:rPr>
        <w:t>R2-1</w:t>
      </w:r>
      <w:r w:rsidR="00193164">
        <w:rPr>
          <w:rFonts w:ascii="Arial" w:hAnsi="Arial" w:cs="Arial"/>
          <w:b/>
          <w:bCs/>
          <w:sz w:val="22"/>
        </w:rPr>
        <w:t>9</w:t>
      </w:r>
      <w:r w:rsidR="00D74997">
        <w:rPr>
          <w:rFonts w:ascii="Arial" w:hAnsi="Arial" w:cs="Arial"/>
          <w:b/>
          <w:bCs/>
          <w:sz w:val="22"/>
        </w:rPr>
        <w:t>0</w:t>
      </w:r>
      <w:r w:rsidR="00FE6822">
        <w:rPr>
          <w:rFonts w:ascii="Arial" w:hAnsi="Arial" w:cs="Arial" w:hint="eastAsia"/>
          <w:b/>
          <w:bCs/>
          <w:sz w:val="22"/>
          <w:lang w:eastAsia="zh-CN"/>
        </w:rPr>
        <w:t>5598</w:t>
      </w:r>
      <w:bookmarkStart w:id="0" w:name="_GoBack"/>
      <w:bookmarkEnd w:id="0"/>
    </w:p>
    <w:p w14:paraId="619B785A" w14:textId="08D805C2" w:rsidR="00463675" w:rsidRDefault="00C14D21" w:rsidP="00F23FFC">
      <w:pPr>
        <w:pStyle w:val="a3"/>
        <w:rPr>
          <w:rFonts w:ascii="Arial" w:hAnsi="Arial" w:cs="Arial"/>
          <w:b/>
          <w:bCs/>
          <w:sz w:val="22"/>
        </w:rPr>
      </w:pPr>
      <w:r w:rsidRPr="00C14D21">
        <w:rPr>
          <w:rFonts w:ascii="Arial" w:hAnsi="Arial" w:cs="Arial"/>
          <w:b/>
          <w:bCs/>
          <w:sz w:val="22"/>
        </w:rPr>
        <w:t>Reno, USA, 13rd May– 17th May 2019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53723982" w:rsidR="00463675" w:rsidRPr="00385529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C14D21">
        <w:rPr>
          <w:rFonts w:ascii="Arial" w:hAnsi="Arial" w:cs="Arial" w:hint="eastAsia"/>
          <w:bCs/>
          <w:lang w:eastAsia="zh-CN"/>
        </w:rPr>
        <w:t>MsgB reception window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4387A79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666A33">
        <w:rPr>
          <w:rFonts w:ascii="Arial" w:hAnsi="Arial" w:cs="Arial"/>
          <w:bCs/>
        </w:rPr>
        <w:t>6</w:t>
      </w:r>
    </w:p>
    <w:p w14:paraId="6AC83482" w14:textId="683B064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</w:t>
      </w:r>
      <w:r w:rsidR="00666A33">
        <w:rPr>
          <w:rFonts w:ascii="Arial" w:hAnsi="Arial" w:cs="Arial"/>
          <w:bCs/>
          <w:lang w:val="en-US"/>
        </w:rPr>
        <w:t>2step_RACH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BED733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C14D21">
        <w:rPr>
          <w:rFonts w:ascii="Arial" w:hAnsi="Arial" w:cs="Arial" w:hint="eastAsia"/>
          <w:bCs/>
          <w:lang w:eastAsia="zh-CN"/>
        </w:rPr>
        <w:t>OPPO</w:t>
      </w:r>
      <w:r w:rsidR="00F23FFC">
        <w:rPr>
          <w:rFonts w:ascii="Arial" w:hAnsi="Arial" w:cs="Arial"/>
          <w:bCs/>
        </w:rPr>
        <w:t xml:space="preserve">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4E372B2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666A33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666A33">
        <w:rPr>
          <w:rFonts w:ascii="Arial" w:hAnsi="Arial" w:cs="Arial"/>
          <w:bCs/>
        </w:rPr>
        <w:t>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2DEF7A71" w:rsidR="00463675" w:rsidRPr="00666A33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  <w:lang w:val="fi-FI" w:eastAsia="zh-CN"/>
        </w:rPr>
      </w:pPr>
      <w:r w:rsidRPr="00666A33">
        <w:rPr>
          <w:rFonts w:cs="Arial"/>
          <w:lang w:val="fi-FI"/>
        </w:rPr>
        <w:t>Name:</w:t>
      </w:r>
      <w:r w:rsidRPr="00666A33">
        <w:rPr>
          <w:rFonts w:cs="Arial"/>
          <w:b w:val="0"/>
          <w:bCs/>
          <w:lang w:val="fi-FI"/>
        </w:rPr>
        <w:tab/>
      </w:r>
      <w:r w:rsidR="00C14D21">
        <w:rPr>
          <w:rFonts w:cs="Arial" w:hint="eastAsia"/>
          <w:b w:val="0"/>
          <w:bCs/>
          <w:lang w:val="fi-FI" w:eastAsia="zh-CN"/>
        </w:rPr>
        <w:t>Shi</w:t>
      </w:r>
      <w:r w:rsidR="00666A33" w:rsidRPr="00666A33">
        <w:rPr>
          <w:rFonts w:cs="Arial"/>
          <w:b w:val="0"/>
          <w:bCs/>
          <w:lang w:val="fi-FI"/>
        </w:rPr>
        <w:t xml:space="preserve"> </w:t>
      </w:r>
      <w:r w:rsidR="00C14D21">
        <w:rPr>
          <w:rFonts w:cs="Arial" w:hint="eastAsia"/>
          <w:b w:val="0"/>
          <w:bCs/>
          <w:lang w:val="fi-FI" w:eastAsia="zh-CN"/>
        </w:rPr>
        <w:t>Cong</w:t>
      </w:r>
    </w:p>
    <w:p w14:paraId="2748A78E" w14:textId="6680AB2B" w:rsidR="00463675" w:rsidRPr="00320C11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C14D21">
        <w:rPr>
          <w:rFonts w:cs="Arial" w:hint="eastAsia"/>
          <w:b w:val="0"/>
          <w:bCs/>
          <w:lang w:val="fr-FR" w:eastAsia="zh-CN"/>
        </w:rPr>
        <w:t>shicong</w:t>
      </w:r>
      <w:r w:rsidR="00385529" w:rsidRPr="00320C11">
        <w:rPr>
          <w:rFonts w:cs="Arial"/>
          <w:b w:val="0"/>
          <w:bCs/>
          <w:lang w:val="fr-FR"/>
        </w:rPr>
        <w:t>@</w:t>
      </w:r>
      <w:r w:rsidR="00C14D21">
        <w:rPr>
          <w:rFonts w:cs="Arial" w:hint="eastAsia"/>
          <w:b w:val="0"/>
          <w:bCs/>
          <w:lang w:val="fr-FR" w:eastAsia="zh-CN"/>
        </w:rPr>
        <w:t>oppo</w:t>
      </w:r>
      <w:r w:rsidR="00385529" w:rsidRPr="00320C11">
        <w:rPr>
          <w:rFonts w:cs="Arial"/>
          <w:b w:val="0"/>
          <w:bCs/>
          <w:lang w:val="fr-FR"/>
        </w:rPr>
        <w:t>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1574AEA0" w14:textId="5CCA4CFC" w:rsidR="00063E81" w:rsidRPr="00F2106B" w:rsidRDefault="00463675" w:rsidP="00F2106B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1. Overall Description:</w:t>
      </w:r>
    </w:p>
    <w:p w14:paraId="60468A7B" w14:textId="03E67F88" w:rsidR="00F915AB" w:rsidRDefault="005D51E9" w:rsidP="00F915AB">
      <w:pPr>
        <w:pStyle w:val="a3"/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/>
        </w:rPr>
        <w:t xml:space="preserve">RAN2 has discussed </w:t>
      </w:r>
      <w:r w:rsidR="00063E81">
        <w:rPr>
          <w:rFonts w:ascii="Arial" w:hAnsi="Arial" w:cs="Arial" w:hint="eastAsia"/>
          <w:lang w:val="en-US" w:eastAsia="zh-CN"/>
        </w:rPr>
        <w:t>the MsgB reception window, and has made the following agreements</w:t>
      </w:r>
      <w:r w:rsidR="00F915AB">
        <w:rPr>
          <w:rFonts w:ascii="Arial" w:hAnsi="Arial" w:cs="Arial"/>
          <w:lang w:val="en-US"/>
        </w:rPr>
        <w:t>:</w:t>
      </w:r>
    </w:p>
    <w:p w14:paraId="2CB46298" w14:textId="08F53E01" w:rsidR="005D51E9" w:rsidRPr="005D51E9" w:rsidRDefault="005D51E9" w:rsidP="005D51E9">
      <w:pPr>
        <w:pStyle w:val="ae"/>
        <w:numPr>
          <w:ilvl w:val="0"/>
          <w:numId w:val="14"/>
        </w:numPr>
        <w:rPr>
          <w:rFonts w:ascii="Arial" w:hAnsi="Arial" w:cs="Arial"/>
          <w:lang w:val="en-US" w:eastAsia="zh-CN"/>
        </w:rPr>
      </w:pPr>
      <w:r w:rsidRPr="005D51E9">
        <w:rPr>
          <w:rFonts w:ascii="Arial" w:hAnsi="Arial" w:cs="Arial"/>
          <w:lang w:val="en-US" w:eastAsia="zh-CN"/>
        </w:rPr>
        <w:t>A single msgB reception window is started after the PUSCH transmission of msgA.</w:t>
      </w:r>
    </w:p>
    <w:p w14:paraId="5F277AC7" w14:textId="3D128FF5" w:rsidR="005D51E9" w:rsidRPr="005D51E9" w:rsidRDefault="005D51E9" w:rsidP="005D51E9">
      <w:pPr>
        <w:pStyle w:val="ae"/>
        <w:numPr>
          <w:ilvl w:val="0"/>
          <w:numId w:val="14"/>
        </w:numPr>
        <w:rPr>
          <w:rFonts w:ascii="Arial" w:hAnsi="Arial" w:cs="Arial"/>
          <w:lang w:val="en-US" w:eastAsia="zh-CN"/>
        </w:rPr>
      </w:pPr>
      <w:r w:rsidRPr="005D51E9">
        <w:rPr>
          <w:rFonts w:ascii="Arial" w:hAnsi="Arial" w:cs="Arial"/>
          <w:lang w:val="en-US" w:eastAsia="zh-CN"/>
        </w:rPr>
        <w:t>Introduce an offset after msgA PUSCH to start the msgB reception window.</w:t>
      </w:r>
    </w:p>
    <w:p w14:paraId="7A9E92DE" w14:textId="51C63159" w:rsidR="002633C1" w:rsidRPr="00FF0F6D" w:rsidRDefault="00063E81" w:rsidP="00FF0F6D">
      <w:pPr>
        <w:pStyle w:val="a3"/>
        <w:numPr>
          <w:ilvl w:val="0"/>
          <w:numId w:val="14"/>
        </w:numPr>
        <w:spacing w:after="120"/>
        <w:rPr>
          <w:rFonts w:ascii="Arial" w:hAnsi="Arial" w:cs="Arial"/>
          <w:lang w:val="en-US" w:eastAsia="zh-CN"/>
        </w:rPr>
      </w:pPr>
      <w:r w:rsidRPr="00063E81">
        <w:rPr>
          <w:rFonts w:ascii="Arial" w:hAnsi="Arial" w:cs="Arial"/>
          <w:lang w:val="en-US" w:eastAsia="zh-CN"/>
        </w:rPr>
        <w:t>As a starting point, the maximum value of the msgB reception window can be 10ms as legacy RAR reception window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000BB926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F915AB">
        <w:rPr>
          <w:rFonts w:ascii="Arial" w:hAnsi="Arial" w:cs="Arial"/>
          <w:b/>
        </w:rPr>
        <w:t xml:space="preserve">RAN1 </w:t>
      </w:r>
      <w:r>
        <w:rPr>
          <w:rFonts w:ascii="Arial" w:hAnsi="Arial" w:cs="Arial"/>
          <w:b/>
        </w:rPr>
        <w:t>group.</w:t>
      </w:r>
    </w:p>
    <w:p w14:paraId="61BB3C70" w14:textId="69E235D4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F915AB">
        <w:rPr>
          <w:rFonts w:ascii="Arial" w:hAnsi="Arial" w:cs="Arial"/>
        </w:rPr>
        <w:t>RAN1</w:t>
      </w:r>
      <w:r w:rsidR="002633C1">
        <w:rPr>
          <w:rFonts w:ascii="Arial" w:hAnsi="Arial" w:cs="Arial"/>
        </w:rPr>
        <w:t xml:space="preserve"> to </w:t>
      </w:r>
      <w:r w:rsidR="00F915AB">
        <w:rPr>
          <w:rFonts w:ascii="Arial" w:hAnsi="Arial" w:cs="Arial"/>
        </w:rPr>
        <w:t>take the</w:t>
      </w:r>
      <w:r w:rsidR="00721360">
        <w:rPr>
          <w:rFonts w:ascii="Arial" w:hAnsi="Arial" w:cs="Arial" w:hint="eastAsia"/>
          <w:lang w:eastAsia="zh-CN"/>
        </w:rPr>
        <w:t xml:space="preserve"> above agreements into account</w:t>
      </w:r>
      <w:r w:rsidR="003A63BC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06486638" w14:textId="306BCACB" w:rsidR="00193164" w:rsidRDefault="00576919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</w:t>
      </w:r>
      <w:r>
        <w:rPr>
          <w:rFonts w:ascii="Arial" w:hAnsi="Arial" w:cs="Arial" w:hint="eastAsia"/>
          <w:bCs/>
          <w:lang w:eastAsia="zh-CN"/>
        </w:rPr>
        <w:t>7</w:t>
      </w:r>
      <w:r w:rsidR="00BB01AC">
        <w:rPr>
          <w:rFonts w:ascii="Arial" w:hAnsi="Arial" w:cs="Arial"/>
          <w:bCs/>
        </w:rPr>
        <w:tab/>
      </w:r>
      <w:r w:rsidR="00BB01AC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26</w:t>
      </w:r>
      <w:r w:rsidR="001A7080">
        <w:rPr>
          <w:rFonts w:ascii="Arial" w:hAnsi="Arial" w:cs="Arial"/>
          <w:bCs/>
        </w:rPr>
        <w:t xml:space="preserve"> </w:t>
      </w:r>
      <w:r w:rsidR="006A6FB2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30</w:t>
      </w:r>
      <w:r w:rsidR="006A6FB2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 xml:space="preserve">August </w:t>
      </w:r>
      <w:r w:rsidR="001A7080">
        <w:rPr>
          <w:rFonts w:ascii="Arial" w:hAnsi="Arial" w:cs="Arial"/>
          <w:bCs/>
        </w:rPr>
        <w:t>201</w:t>
      </w:r>
      <w:r w:rsidR="006A6FB2">
        <w:rPr>
          <w:rFonts w:ascii="Arial" w:hAnsi="Arial" w:cs="Arial"/>
          <w:bCs/>
        </w:rPr>
        <w:t>9</w:t>
      </w:r>
      <w:r w:rsidR="001A7080">
        <w:rPr>
          <w:rFonts w:ascii="Arial" w:hAnsi="Arial" w:cs="Arial"/>
          <w:bCs/>
        </w:rPr>
        <w:tab/>
      </w:r>
      <w:r w:rsidR="001A708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Prague</w:t>
      </w:r>
    </w:p>
    <w:p w14:paraId="217E91C9" w14:textId="5DE07360" w:rsidR="00CB2DDF" w:rsidRDefault="00CB2DDF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3GPP RAN2#107</w:t>
      </w:r>
      <w:r w:rsidR="00717471">
        <w:rPr>
          <w:rFonts w:ascii="Arial" w:hAnsi="Arial" w:cs="Arial" w:hint="eastAsia"/>
          <w:bCs/>
          <w:lang w:eastAsia="zh-CN"/>
        </w:rPr>
        <w:t>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17471">
        <w:rPr>
          <w:rFonts w:ascii="Arial" w:hAnsi="Arial" w:cs="Arial" w:hint="eastAsia"/>
          <w:bCs/>
          <w:lang w:eastAsia="zh-CN"/>
        </w:rPr>
        <w:t>14</w:t>
      </w:r>
      <w:r w:rsidR="00717471">
        <w:rPr>
          <w:rFonts w:ascii="Arial" w:hAnsi="Arial" w:cs="Arial"/>
          <w:bCs/>
        </w:rPr>
        <w:t xml:space="preserve"> – </w:t>
      </w:r>
      <w:r w:rsidR="00717471">
        <w:rPr>
          <w:rFonts w:ascii="Arial" w:hAnsi="Arial" w:cs="Arial" w:hint="eastAsia"/>
          <w:bCs/>
          <w:lang w:eastAsia="zh-CN"/>
        </w:rPr>
        <w:t>18</w:t>
      </w:r>
      <w:r w:rsidR="006A6FB2">
        <w:rPr>
          <w:rFonts w:ascii="Arial" w:hAnsi="Arial" w:cs="Arial"/>
          <w:bCs/>
        </w:rPr>
        <w:t xml:space="preserve"> </w:t>
      </w:r>
      <w:r w:rsidR="00717471">
        <w:rPr>
          <w:rFonts w:ascii="Arial" w:hAnsi="Arial" w:cs="Arial"/>
          <w:bCs/>
          <w:lang w:eastAsia="zh-CN"/>
        </w:rPr>
        <w:t>October</w:t>
      </w:r>
      <w:r w:rsidR="006A6FB2">
        <w:rPr>
          <w:rFonts w:ascii="Arial" w:hAnsi="Arial" w:cs="Arial"/>
          <w:bCs/>
        </w:rPr>
        <w:t>2019</w:t>
      </w:r>
      <w:r w:rsidR="006A6FB2"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ab/>
      </w:r>
      <w:r w:rsidR="00717471">
        <w:rPr>
          <w:rFonts w:ascii="Arial" w:hAnsi="Arial" w:cs="Arial" w:hint="eastAsia"/>
          <w:bCs/>
          <w:lang w:eastAsia="zh-CN"/>
        </w:rPr>
        <w:t>TBD</w:t>
      </w:r>
    </w:p>
    <w:sectPr w:rsidR="00CB2DD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2925F9" w14:textId="77777777" w:rsidR="00856738" w:rsidRDefault="00856738">
      <w:r>
        <w:separator/>
      </w:r>
    </w:p>
  </w:endnote>
  <w:endnote w:type="continuationSeparator" w:id="0">
    <w:p w14:paraId="398C0E0E" w14:textId="77777777" w:rsidR="00856738" w:rsidRDefault="00856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E34551" w14:textId="77777777" w:rsidR="00BD604A" w:rsidRDefault="00BD604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C2AA6C" w14:textId="77777777" w:rsidR="00BD604A" w:rsidRDefault="00BD604A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5EF52A" w14:textId="77777777" w:rsidR="00BD604A" w:rsidRDefault="00BD604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E6E521" w14:textId="77777777" w:rsidR="00856738" w:rsidRDefault="00856738">
      <w:r>
        <w:separator/>
      </w:r>
    </w:p>
  </w:footnote>
  <w:footnote w:type="continuationSeparator" w:id="0">
    <w:p w14:paraId="6DDEB3B3" w14:textId="77777777" w:rsidR="00856738" w:rsidRDefault="008567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850157" w14:textId="77777777" w:rsidR="00BD604A" w:rsidRDefault="00BD604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3F2642" w14:textId="77777777" w:rsidR="00BD604A" w:rsidRDefault="00BD604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846476" w14:textId="77777777" w:rsidR="00BD604A" w:rsidRDefault="00BD60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63CD04A7"/>
    <w:multiLevelType w:val="hybridMultilevel"/>
    <w:tmpl w:val="1D12C084"/>
    <w:lvl w:ilvl="0" w:tplc="C57EEE2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1E6A24"/>
    <w:multiLevelType w:val="hybridMultilevel"/>
    <w:tmpl w:val="5CAEE898"/>
    <w:lvl w:ilvl="0" w:tplc="C57EEE2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FC3318"/>
    <w:multiLevelType w:val="hybridMultilevel"/>
    <w:tmpl w:val="9034B514"/>
    <w:lvl w:ilvl="0" w:tplc="A1C0D4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2"/>
  </w:num>
  <w:num w:numId="9">
    <w:abstractNumId w:val="6"/>
  </w:num>
  <w:num w:numId="10">
    <w:abstractNumId w:val="5"/>
  </w:num>
  <w:num w:numId="11">
    <w:abstractNumId w:val="3"/>
  </w:num>
  <w:num w:numId="12">
    <w:abstractNumId w:val="13"/>
  </w:num>
  <w:num w:numId="13">
    <w:abstractNumId w:val="9"/>
  </w:num>
  <w:num w:numId="1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S0NDIwtjA2MzYAAiUdpeDU4uLM/DyQAsNaAJZLzN0sAAAA"/>
  </w:docVars>
  <w:rsids>
    <w:rsidRoot w:val="00923E7C"/>
    <w:rsid w:val="00001401"/>
    <w:rsid w:val="0003565A"/>
    <w:rsid w:val="0003719B"/>
    <w:rsid w:val="00045511"/>
    <w:rsid w:val="00063E81"/>
    <w:rsid w:val="000D113A"/>
    <w:rsid w:val="000F12FD"/>
    <w:rsid w:val="001063EA"/>
    <w:rsid w:val="001576BB"/>
    <w:rsid w:val="00163412"/>
    <w:rsid w:val="00177DA3"/>
    <w:rsid w:val="001822E5"/>
    <w:rsid w:val="00193164"/>
    <w:rsid w:val="001A7080"/>
    <w:rsid w:val="001B008D"/>
    <w:rsid w:val="001C32A1"/>
    <w:rsid w:val="001D2108"/>
    <w:rsid w:val="00202289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20C11"/>
    <w:rsid w:val="003221D8"/>
    <w:rsid w:val="00324418"/>
    <w:rsid w:val="003277A4"/>
    <w:rsid w:val="003341F9"/>
    <w:rsid w:val="00335FAB"/>
    <w:rsid w:val="003632EE"/>
    <w:rsid w:val="003666BD"/>
    <w:rsid w:val="003807F6"/>
    <w:rsid w:val="00385529"/>
    <w:rsid w:val="00390712"/>
    <w:rsid w:val="003945F8"/>
    <w:rsid w:val="003946BE"/>
    <w:rsid w:val="003A63BC"/>
    <w:rsid w:val="003B117D"/>
    <w:rsid w:val="003C22AA"/>
    <w:rsid w:val="003C3065"/>
    <w:rsid w:val="003C44A3"/>
    <w:rsid w:val="003E0EE0"/>
    <w:rsid w:val="004120BA"/>
    <w:rsid w:val="0041268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57D6F"/>
    <w:rsid w:val="00576919"/>
    <w:rsid w:val="00591547"/>
    <w:rsid w:val="005921A6"/>
    <w:rsid w:val="00594DA5"/>
    <w:rsid w:val="005A6CFD"/>
    <w:rsid w:val="005C373E"/>
    <w:rsid w:val="005C7689"/>
    <w:rsid w:val="005D1733"/>
    <w:rsid w:val="005D51E9"/>
    <w:rsid w:val="005D558D"/>
    <w:rsid w:val="005D5906"/>
    <w:rsid w:val="005E5DB4"/>
    <w:rsid w:val="005F7506"/>
    <w:rsid w:val="005F7637"/>
    <w:rsid w:val="00633743"/>
    <w:rsid w:val="00642CAC"/>
    <w:rsid w:val="006431E6"/>
    <w:rsid w:val="00666A33"/>
    <w:rsid w:val="00667F66"/>
    <w:rsid w:val="0067303B"/>
    <w:rsid w:val="006775AB"/>
    <w:rsid w:val="006A473B"/>
    <w:rsid w:val="006A6FB2"/>
    <w:rsid w:val="006B2129"/>
    <w:rsid w:val="006D1114"/>
    <w:rsid w:val="006F7688"/>
    <w:rsid w:val="00701A2B"/>
    <w:rsid w:val="00717471"/>
    <w:rsid w:val="00721360"/>
    <w:rsid w:val="007822EF"/>
    <w:rsid w:val="00787EAC"/>
    <w:rsid w:val="007A671D"/>
    <w:rsid w:val="00806E3A"/>
    <w:rsid w:val="0084501F"/>
    <w:rsid w:val="00845F63"/>
    <w:rsid w:val="0084604E"/>
    <w:rsid w:val="00856738"/>
    <w:rsid w:val="008612CD"/>
    <w:rsid w:val="00865ED7"/>
    <w:rsid w:val="00881F64"/>
    <w:rsid w:val="008831D9"/>
    <w:rsid w:val="00883DB4"/>
    <w:rsid w:val="008D1B54"/>
    <w:rsid w:val="008E53CF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18FE"/>
    <w:rsid w:val="009778A3"/>
    <w:rsid w:val="00984727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232E"/>
    <w:rsid w:val="00A45BD7"/>
    <w:rsid w:val="00A56D45"/>
    <w:rsid w:val="00A6412A"/>
    <w:rsid w:val="00A64F79"/>
    <w:rsid w:val="00A8524C"/>
    <w:rsid w:val="00A87B43"/>
    <w:rsid w:val="00AA637B"/>
    <w:rsid w:val="00AE5661"/>
    <w:rsid w:val="00AF3FA4"/>
    <w:rsid w:val="00AF75A9"/>
    <w:rsid w:val="00B255A7"/>
    <w:rsid w:val="00B33A9B"/>
    <w:rsid w:val="00B544D2"/>
    <w:rsid w:val="00B5648B"/>
    <w:rsid w:val="00B66CC7"/>
    <w:rsid w:val="00B70E77"/>
    <w:rsid w:val="00BB01AC"/>
    <w:rsid w:val="00BB0CAD"/>
    <w:rsid w:val="00BD604A"/>
    <w:rsid w:val="00BE1F84"/>
    <w:rsid w:val="00BE7CC9"/>
    <w:rsid w:val="00BF32CE"/>
    <w:rsid w:val="00C021DE"/>
    <w:rsid w:val="00C14D21"/>
    <w:rsid w:val="00C231ED"/>
    <w:rsid w:val="00C2354D"/>
    <w:rsid w:val="00C51C0C"/>
    <w:rsid w:val="00C52AEB"/>
    <w:rsid w:val="00C750D8"/>
    <w:rsid w:val="00CA0491"/>
    <w:rsid w:val="00CA398C"/>
    <w:rsid w:val="00CB2DDF"/>
    <w:rsid w:val="00D24338"/>
    <w:rsid w:val="00D40BEF"/>
    <w:rsid w:val="00D42DF3"/>
    <w:rsid w:val="00D65530"/>
    <w:rsid w:val="00D74997"/>
    <w:rsid w:val="00D74A1C"/>
    <w:rsid w:val="00D75660"/>
    <w:rsid w:val="00D876BF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106B"/>
    <w:rsid w:val="00F23FFC"/>
    <w:rsid w:val="00F54C66"/>
    <w:rsid w:val="00F915AB"/>
    <w:rsid w:val="00FD3596"/>
    <w:rsid w:val="00FE37FA"/>
    <w:rsid w:val="00FE6822"/>
    <w:rsid w:val="00FE7C70"/>
    <w:rsid w:val="00FF0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0"/>
    <w:uiPriority w:val="99"/>
    <w:semiHidden/>
    <w:unhideWhenUsed/>
    <w:rsid w:val="004147C2"/>
    <w:rPr>
      <w:sz w:val="24"/>
      <w:szCs w:val="24"/>
    </w:rPr>
  </w:style>
  <w:style w:type="character" w:customStyle="1" w:styleId="Char0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ae">
    <w:name w:val="List Paragraph"/>
    <w:basedOn w:val="a"/>
    <w:uiPriority w:val="34"/>
    <w:qFormat/>
    <w:rsid w:val="005D51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0"/>
    <w:uiPriority w:val="99"/>
    <w:semiHidden/>
    <w:unhideWhenUsed/>
    <w:rsid w:val="004147C2"/>
    <w:rPr>
      <w:sz w:val="24"/>
      <w:szCs w:val="24"/>
    </w:rPr>
  </w:style>
  <w:style w:type="character" w:customStyle="1" w:styleId="Char0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ae">
    <w:name w:val="List Paragraph"/>
    <w:basedOn w:val="a"/>
    <w:uiPriority w:val="34"/>
    <w:qFormat/>
    <w:rsid w:val="005D51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3GPPLiaison@etsi.org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5AIRPNAIUNRU-859666464-4803</_dlc_DocId>
    <_dlc_DocIdUrl xmlns="71c5aaf6-e6ce-465b-b873-5148d2a4c105">
      <Url>https://nokia.sharepoint.com/sites/c5g/e2earch/_layouts/15/DocIdRedir.aspx?ID=5AIRPNAIUNRU-859666464-4803</Url>
      <Description>5AIRPNAIUNRU-859666464-4803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OPPO (Shi Cong)</dc:creator>
  <cp:keywords/>
  <dc:description/>
  <cp:lastModifiedBy>OPPO (Shi Cong)</cp:lastModifiedBy>
  <cp:revision>24</cp:revision>
  <cp:lastPrinted>2002-04-23T00:10:00Z</cp:lastPrinted>
  <dcterms:created xsi:type="dcterms:W3CDTF">2019-04-11T06:42:00Z</dcterms:created>
  <dcterms:modified xsi:type="dcterms:W3CDTF">2019-05-01T13:47:00Z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b07b0898-85db-4941-b8d3-2c2cc29a43d2</vt:lpwstr>
  </property>
</Properties>
</file>